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A53A3" w14:textId="6B58E18A" w:rsidR="00C33DF7" w:rsidRPr="00265146" w:rsidRDefault="00A97C2F" w:rsidP="00A97C2F">
      <w:pPr>
        <w:rPr>
          <w:rFonts w:ascii="Arial" w:hAnsi="Arial" w:cs="Arial"/>
          <w:sz w:val="24"/>
          <w:szCs w:val="24"/>
        </w:rPr>
      </w:pPr>
      <w:r w:rsidRPr="00265146">
        <w:rPr>
          <w:rFonts w:ascii="Arial" w:hAnsi="Arial" w:cs="Arial"/>
          <w:sz w:val="24"/>
          <w:szCs w:val="24"/>
        </w:rPr>
        <w:t xml:space="preserve">Lecture &amp; </w:t>
      </w:r>
      <w:r w:rsidR="00C33DF7" w:rsidRPr="00265146">
        <w:rPr>
          <w:rFonts w:ascii="Arial" w:hAnsi="Arial" w:cs="Arial"/>
          <w:sz w:val="24"/>
          <w:szCs w:val="24"/>
        </w:rPr>
        <w:t>h</w:t>
      </w:r>
      <w:r w:rsidRPr="00265146">
        <w:rPr>
          <w:rFonts w:ascii="Arial" w:hAnsi="Arial" w:cs="Arial"/>
          <w:sz w:val="24"/>
          <w:szCs w:val="24"/>
        </w:rPr>
        <w:t xml:space="preserve">andout updates since </w:t>
      </w:r>
      <w:r w:rsidR="00C33DF7" w:rsidRPr="00265146">
        <w:rPr>
          <w:rFonts w:ascii="Arial" w:hAnsi="Arial" w:cs="Arial"/>
          <w:sz w:val="24"/>
          <w:szCs w:val="24"/>
        </w:rPr>
        <w:t>(date):</w:t>
      </w:r>
    </w:p>
    <w:p w14:paraId="45415DD0" w14:textId="758718EE" w:rsidR="00C33DF7" w:rsidRPr="00265146" w:rsidRDefault="00A97C2F" w:rsidP="00A97C2F">
      <w:pPr>
        <w:rPr>
          <w:rFonts w:ascii="Arial" w:hAnsi="Arial" w:cs="Arial"/>
          <w:sz w:val="24"/>
          <w:szCs w:val="24"/>
        </w:rPr>
      </w:pPr>
      <w:r w:rsidRPr="00265146">
        <w:rPr>
          <w:rFonts w:ascii="Arial" w:hAnsi="Arial" w:cs="Arial"/>
          <w:sz w:val="24"/>
          <w:szCs w:val="24"/>
        </w:rPr>
        <w:t>Name of course:</w:t>
      </w:r>
    </w:p>
    <w:p w14:paraId="329EFF31" w14:textId="773F8283" w:rsidR="00C33DF7" w:rsidRPr="00265146" w:rsidRDefault="00C33DF7" w:rsidP="00A97C2F">
      <w:pPr>
        <w:rPr>
          <w:rFonts w:ascii="Arial" w:hAnsi="Arial" w:cs="Arial"/>
          <w:sz w:val="24"/>
          <w:szCs w:val="24"/>
        </w:rPr>
      </w:pPr>
      <w:r w:rsidRPr="00265146">
        <w:rPr>
          <w:rFonts w:ascii="Arial" w:hAnsi="Arial" w:cs="Arial"/>
          <w:sz w:val="24"/>
          <w:szCs w:val="24"/>
        </w:rPr>
        <w:t>Date of updates: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88"/>
        <w:gridCol w:w="5488"/>
      </w:tblGrid>
      <w:tr w:rsidR="00A97C2F" w:rsidRPr="00265146" w14:paraId="22446F4A" w14:textId="77777777" w:rsidTr="00A97C2F">
        <w:tc>
          <w:tcPr>
            <w:tcW w:w="2972" w:type="dxa"/>
          </w:tcPr>
          <w:p w14:paraId="7954B7B7" w14:textId="6A863179" w:rsidR="00A97C2F" w:rsidRPr="00265146" w:rsidRDefault="00A97C2F" w:rsidP="00A97C2F">
            <w:pPr>
              <w:rPr>
                <w:rFonts w:ascii="Arial" w:hAnsi="Arial" w:cs="Arial"/>
                <w:sz w:val="24"/>
                <w:szCs w:val="24"/>
              </w:rPr>
            </w:pPr>
            <w:r w:rsidRPr="00265146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5488" w:type="dxa"/>
          </w:tcPr>
          <w:p w14:paraId="4218DEC4" w14:textId="2D73ACC5" w:rsidR="00A97C2F" w:rsidRPr="00265146" w:rsidRDefault="00A97C2F" w:rsidP="00A97C2F">
            <w:pPr>
              <w:rPr>
                <w:rFonts w:ascii="Arial" w:hAnsi="Arial" w:cs="Arial"/>
                <w:sz w:val="24"/>
                <w:szCs w:val="24"/>
              </w:rPr>
            </w:pPr>
            <w:r w:rsidRPr="00265146">
              <w:rPr>
                <w:rFonts w:ascii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5488" w:type="dxa"/>
          </w:tcPr>
          <w:p w14:paraId="4F26E5A3" w14:textId="4A897EA9" w:rsidR="00A97C2F" w:rsidRPr="00265146" w:rsidRDefault="00A97C2F" w:rsidP="00A97C2F">
            <w:pPr>
              <w:rPr>
                <w:rFonts w:ascii="Arial" w:hAnsi="Arial" w:cs="Arial"/>
                <w:sz w:val="24"/>
                <w:szCs w:val="24"/>
              </w:rPr>
            </w:pPr>
            <w:r w:rsidRPr="00265146">
              <w:rPr>
                <w:rFonts w:ascii="Arial" w:hAnsi="Arial" w:cs="Arial"/>
                <w:sz w:val="24"/>
                <w:szCs w:val="24"/>
              </w:rPr>
              <w:t>Handout</w:t>
            </w:r>
          </w:p>
        </w:tc>
      </w:tr>
      <w:tr w:rsidR="00A97C2F" w:rsidRPr="00265146" w14:paraId="77C585F4" w14:textId="77777777" w:rsidTr="00A97C2F">
        <w:tc>
          <w:tcPr>
            <w:tcW w:w="2972" w:type="dxa"/>
            <w:shd w:val="clear" w:color="auto" w:fill="D9F2D0" w:themeFill="accent6" w:themeFillTint="33"/>
          </w:tcPr>
          <w:p w14:paraId="366E31E4" w14:textId="2B6CCFBF" w:rsidR="00A97C2F" w:rsidRPr="00265146" w:rsidRDefault="00A97C2F" w:rsidP="00A97C2F">
            <w:pPr>
              <w:rPr>
                <w:rFonts w:ascii="Arial" w:hAnsi="Arial" w:cs="Arial"/>
                <w:sz w:val="24"/>
                <w:szCs w:val="24"/>
              </w:rPr>
            </w:pPr>
            <w:r w:rsidRPr="00265146">
              <w:rPr>
                <w:rFonts w:ascii="Arial" w:hAnsi="Arial" w:cs="Arial"/>
                <w:sz w:val="24"/>
                <w:szCs w:val="24"/>
              </w:rPr>
              <w:t>e.g. oedema management</w:t>
            </w:r>
          </w:p>
        </w:tc>
        <w:tc>
          <w:tcPr>
            <w:tcW w:w="5488" w:type="dxa"/>
            <w:shd w:val="clear" w:color="auto" w:fill="D9F2D0" w:themeFill="accent6" w:themeFillTint="33"/>
          </w:tcPr>
          <w:p w14:paraId="3C7CC0A9" w14:textId="3523217D" w:rsidR="00A97C2F" w:rsidRPr="00265146" w:rsidRDefault="00A97C2F" w:rsidP="00A97C2F">
            <w:pPr>
              <w:rPr>
                <w:rFonts w:ascii="Arial" w:hAnsi="Arial" w:cs="Arial"/>
                <w:sz w:val="24"/>
                <w:szCs w:val="24"/>
              </w:rPr>
            </w:pPr>
            <w:r w:rsidRPr="00265146">
              <w:rPr>
                <w:rFonts w:ascii="Arial" w:hAnsi="Arial" w:cs="Arial"/>
                <w:sz w:val="24"/>
                <w:szCs w:val="24"/>
              </w:rPr>
              <w:t>e.g. Content updated to reflect current evidence regarding the efficacy of compression as published by …… (give ref)</w:t>
            </w:r>
          </w:p>
        </w:tc>
        <w:tc>
          <w:tcPr>
            <w:tcW w:w="5488" w:type="dxa"/>
            <w:shd w:val="clear" w:color="auto" w:fill="D9F2D0" w:themeFill="accent6" w:themeFillTint="33"/>
          </w:tcPr>
          <w:p w14:paraId="18F7DC27" w14:textId="75EDBF15" w:rsidR="00A97C2F" w:rsidRPr="00265146" w:rsidRDefault="00A97C2F" w:rsidP="00A97C2F">
            <w:pPr>
              <w:rPr>
                <w:rFonts w:ascii="Arial" w:hAnsi="Arial" w:cs="Arial"/>
                <w:sz w:val="24"/>
                <w:szCs w:val="24"/>
              </w:rPr>
            </w:pPr>
            <w:r w:rsidRPr="00265146">
              <w:rPr>
                <w:rFonts w:ascii="Arial" w:hAnsi="Arial" w:cs="Arial"/>
                <w:sz w:val="24"/>
                <w:szCs w:val="24"/>
              </w:rPr>
              <w:t>e.g. grammatical changes and updated images with statement of copyright clearance. Updated references</w:t>
            </w:r>
          </w:p>
        </w:tc>
      </w:tr>
      <w:tr w:rsidR="00A97C2F" w:rsidRPr="00265146" w14:paraId="7B1858B7" w14:textId="77777777" w:rsidTr="00A97C2F">
        <w:tc>
          <w:tcPr>
            <w:tcW w:w="2972" w:type="dxa"/>
          </w:tcPr>
          <w:p w14:paraId="6FB0CDE9" w14:textId="77777777" w:rsidR="00A97C2F" w:rsidRPr="00265146" w:rsidRDefault="00A97C2F" w:rsidP="00A9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8" w:type="dxa"/>
          </w:tcPr>
          <w:p w14:paraId="6CD84F9D" w14:textId="77777777" w:rsidR="00A97C2F" w:rsidRPr="00265146" w:rsidRDefault="00A97C2F" w:rsidP="00A9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8" w:type="dxa"/>
          </w:tcPr>
          <w:p w14:paraId="4173307F" w14:textId="77777777" w:rsidR="00A97C2F" w:rsidRPr="00265146" w:rsidRDefault="00A97C2F" w:rsidP="00A9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C2F" w:rsidRPr="00265146" w14:paraId="68F968E1" w14:textId="77777777" w:rsidTr="00A97C2F">
        <w:tc>
          <w:tcPr>
            <w:tcW w:w="2972" w:type="dxa"/>
          </w:tcPr>
          <w:p w14:paraId="701069DA" w14:textId="77777777" w:rsidR="00A97C2F" w:rsidRPr="00265146" w:rsidRDefault="00A97C2F" w:rsidP="00A9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8" w:type="dxa"/>
          </w:tcPr>
          <w:p w14:paraId="40B9B653" w14:textId="77777777" w:rsidR="00A97C2F" w:rsidRPr="00265146" w:rsidRDefault="00A97C2F" w:rsidP="00A9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8" w:type="dxa"/>
          </w:tcPr>
          <w:p w14:paraId="2F9457CF" w14:textId="77777777" w:rsidR="00A97C2F" w:rsidRPr="00265146" w:rsidRDefault="00A97C2F" w:rsidP="00A9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C2F" w:rsidRPr="00A97C2F" w14:paraId="3BA1D999" w14:textId="77777777" w:rsidTr="00A97C2F">
        <w:tc>
          <w:tcPr>
            <w:tcW w:w="2972" w:type="dxa"/>
          </w:tcPr>
          <w:p w14:paraId="6666FDFC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182A941A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34805DF9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</w:tr>
      <w:tr w:rsidR="00A97C2F" w:rsidRPr="00A97C2F" w14:paraId="7F751764" w14:textId="77777777" w:rsidTr="00A97C2F">
        <w:tc>
          <w:tcPr>
            <w:tcW w:w="2972" w:type="dxa"/>
          </w:tcPr>
          <w:p w14:paraId="1CF1B1DC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7F40F985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7AB150C9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</w:tr>
      <w:tr w:rsidR="00A97C2F" w:rsidRPr="00A97C2F" w14:paraId="3C5CEE5F" w14:textId="77777777" w:rsidTr="00A97C2F">
        <w:tc>
          <w:tcPr>
            <w:tcW w:w="2972" w:type="dxa"/>
          </w:tcPr>
          <w:p w14:paraId="508B614B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0E205D88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0AB0D15F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</w:tr>
      <w:tr w:rsidR="00A97C2F" w:rsidRPr="00A97C2F" w14:paraId="168B0FFD" w14:textId="77777777" w:rsidTr="00A97C2F">
        <w:tc>
          <w:tcPr>
            <w:tcW w:w="2972" w:type="dxa"/>
          </w:tcPr>
          <w:p w14:paraId="1CD64684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635BFF88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5B66EC7B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</w:tr>
      <w:tr w:rsidR="00A97C2F" w:rsidRPr="00A97C2F" w14:paraId="798269FE" w14:textId="77777777" w:rsidTr="00A97C2F">
        <w:tc>
          <w:tcPr>
            <w:tcW w:w="2972" w:type="dxa"/>
          </w:tcPr>
          <w:p w14:paraId="7B29FD3C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14E4E833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2CACBAAE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</w:tr>
      <w:tr w:rsidR="00A97C2F" w:rsidRPr="00A97C2F" w14:paraId="45A3DFCA" w14:textId="77777777" w:rsidTr="00A97C2F">
        <w:tc>
          <w:tcPr>
            <w:tcW w:w="2972" w:type="dxa"/>
          </w:tcPr>
          <w:p w14:paraId="4D19CD1A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71DE4B2A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77F67999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</w:tr>
      <w:tr w:rsidR="00A97C2F" w:rsidRPr="00A97C2F" w14:paraId="4F5D1A32" w14:textId="77777777" w:rsidTr="00A97C2F">
        <w:tc>
          <w:tcPr>
            <w:tcW w:w="2972" w:type="dxa"/>
          </w:tcPr>
          <w:p w14:paraId="11D6B27E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748A568D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7A2743B3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</w:tr>
      <w:tr w:rsidR="00A97C2F" w:rsidRPr="00A97C2F" w14:paraId="29E13A52" w14:textId="77777777" w:rsidTr="00A97C2F">
        <w:tc>
          <w:tcPr>
            <w:tcW w:w="2972" w:type="dxa"/>
          </w:tcPr>
          <w:p w14:paraId="19F58133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7A6A3F91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591586CD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</w:tr>
      <w:tr w:rsidR="00A97C2F" w:rsidRPr="00A97C2F" w14:paraId="0AF6F602" w14:textId="77777777" w:rsidTr="00A97C2F">
        <w:tc>
          <w:tcPr>
            <w:tcW w:w="2972" w:type="dxa"/>
          </w:tcPr>
          <w:p w14:paraId="19C5608E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4415E4F4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14:paraId="16FD356B" w14:textId="77777777" w:rsidR="00A97C2F" w:rsidRPr="00A97C2F" w:rsidRDefault="00A97C2F" w:rsidP="00A97C2F">
            <w:pPr>
              <w:rPr>
                <w:sz w:val="24"/>
                <w:szCs w:val="24"/>
              </w:rPr>
            </w:pPr>
          </w:p>
        </w:tc>
      </w:tr>
    </w:tbl>
    <w:p w14:paraId="551B0670" w14:textId="664B7BAD" w:rsidR="00A97C2F" w:rsidRPr="00A97C2F" w:rsidRDefault="00A97C2F" w:rsidP="00A97C2F">
      <w:pPr>
        <w:rPr>
          <w:sz w:val="24"/>
          <w:szCs w:val="24"/>
        </w:rPr>
      </w:pPr>
    </w:p>
    <w:p w14:paraId="656E25F5" w14:textId="77777777" w:rsidR="00043F71" w:rsidRPr="00A97C2F" w:rsidRDefault="00043F71">
      <w:pPr>
        <w:rPr>
          <w:sz w:val="24"/>
          <w:szCs w:val="24"/>
        </w:rPr>
      </w:pPr>
    </w:p>
    <w:sectPr w:rsidR="00043F71" w:rsidRPr="00A97C2F" w:rsidSect="00A97C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2F"/>
    <w:rsid w:val="00043F71"/>
    <w:rsid w:val="00265146"/>
    <w:rsid w:val="00980484"/>
    <w:rsid w:val="00A97C2F"/>
    <w:rsid w:val="00C2057F"/>
    <w:rsid w:val="00C33DF7"/>
    <w:rsid w:val="00E56871"/>
    <w:rsid w:val="00F1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2E17"/>
  <w15:chartTrackingRefBased/>
  <w15:docId w15:val="{A088CFBA-4959-4A58-A944-7BBCA062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C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Glassey</dc:creator>
  <cp:keywords/>
  <dc:description/>
  <cp:lastModifiedBy>Eve Dunn</cp:lastModifiedBy>
  <cp:revision>2</cp:revision>
  <dcterms:created xsi:type="dcterms:W3CDTF">2024-12-03T13:13:00Z</dcterms:created>
  <dcterms:modified xsi:type="dcterms:W3CDTF">2024-12-03T13:13:00Z</dcterms:modified>
</cp:coreProperties>
</file>